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24917A" w14:textId="77777777"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1A75F345" wp14:editId="3A025570">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11EDBC5B"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685FAA06"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390AA682" w14:textId="77777777" w:rsidR="000668DE" w:rsidRPr="00360CF1" w:rsidRDefault="000668DE" w:rsidP="000668DE">
      <w:pPr>
        <w:rPr>
          <w:sz w:val="36"/>
          <w:szCs w:val="36"/>
        </w:rPr>
      </w:pPr>
    </w:p>
    <w:p w14:paraId="68A2AC81" w14:textId="77777777" w:rsidR="000668DE" w:rsidRPr="00360CF1" w:rsidRDefault="000668DE" w:rsidP="000668DE">
      <w:pPr>
        <w:pStyle w:val="1"/>
        <w:rPr>
          <w:szCs w:val="44"/>
        </w:rPr>
      </w:pPr>
      <w:r w:rsidRPr="00360CF1">
        <w:rPr>
          <w:szCs w:val="44"/>
        </w:rPr>
        <w:t>ПОСТАНОВЛЕНИЕ</w:t>
      </w:r>
    </w:p>
    <w:p w14:paraId="43C0C48D"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603E585E" w14:textId="77777777">
        <w:tc>
          <w:tcPr>
            <w:tcW w:w="4952" w:type="dxa"/>
            <w:tcBorders>
              <w:top w:val="nil"/>
              <w:left w:val="nil"/>
              <w:bottom w:val="nil"/>
              <w:right w:val="nil"/>
            </w:tcBorders>
          </w:tcPr>
          <w:p w14:paraId="55414072" w14:textId="77777777" w:rsidR="000668DE" w:rsidRPr="00360CF1" w:rsidRDefault="000668DE" w:rsidP="004B6EA1">
            <w:r w:rsidRPr="00360CF1">
              <w:t xml:space="preserve">от </w:t>
            </w:r>
            <w:r w:rsidR="003234E3">
              <w:t>28.02.2023</w:t>
            </w:r>
          </w:p>
          <w:p w14:paraId="43522C7B" w14:textId="77777777" w:rsidR="000668DE" w:rsidRPr="00360CF1" w:rsidRDefault="000668DE" w:rsidP="004B6EA1">
            <w:pPr>
              <w:rPr>
                <w:sz w:val="10"/>
                <w:szCs w:val="10"/>
              </w:rPr>
            </w:pPr>
          </w:p>
          <w:p w14:paraId="42814712"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749055F4" w14:textId="77777777" w:rsidR="000668DE" w:rsidRPr="00360CF1" w:rsidRDefault="000668DE" w:rsidP="003234E3">
            <w:pPr>
              <w:tabs>
                <w:tab w:val="left" w:pos="3123"/>
                <w:tab w:val="left" w:pos="3270"/>
              </w:tabs>
              <w:jc w:val="right"/>
            </w:pPr>
            <w:r w:rsidRPr="00360CF1">
              <w:t xml:space="preserve">№ </w:t>
            </w:r>
            <w:r w:rsidR="003234E3">
              <w:t>191</w:t>
            </w:r>
            <w:r w:rsidRPr="00360CF1">
              <w:t xml:space="preserve">          </w:t>
            </w:r>
          </w:p>
        </w:tc>
      </w:tr>
    </w:tbl>
    <w:p w14:paraId="52D0E92F" w14:textId="77777777" w:rsidR="00A27B69" w:rsidRPr="00B15C1C" w:rsidRDefault="00A27B69" w:rsidP="00A27B69">
      <w:pPr>
        <w:ind w:right="5103"/>
        <w:rPr>
          <w:sz w:val="24"/>
          <w:szCs w:val="20"/>
        </w:rPr>
      </w:pPr>
    </w:p>
    <w:p w14:paraId="338EA484" w14:textId="77777777" w:rsidR="002F57B4" w:rsidRDefault="002F57B4" w:rsidP="00B15C1C">
      <w:pPr>
        <w:ind w:right="5103"/>
        <w:rPr>
          <w:sz w:val="24"/>
          <w:szCs w:val="20"/>
        </w:rPr>
      </w:pPr>
    </w:p>
    <w:p w14:paraId="024A19C6" w14:textId="77777777" w:rsidR="00480CC8" w:rsidRPr="00480CC8" w:rsidRDefault="00480CC8" w:rsidP="00480CC8">
      <w:pPr>
        <w:suppressAutoHyphens/>
        <w:ind w:right="5103"/>
        <w:contextualSpacing/>
        <w:jc w:val="both"/>
        <w:rPr>
          <w:rFonts w:eastAsia="Calibri"/>
          <w:lang w:eastAsia="en-US"/>
        </w:rPr>
      </w:pPr>
      <w:r w:rsidRPr="00480CC8">
        <w:rPr>
          <w:rFonts w:eastAsia="Calibri"/>
          <w:lang w:eastAsia="en-US"/>
        </w:rPr>
        <w:t xml:space="preserve">О внесении изменений в приложение к постановлению администрации района от 02.03.2022 № 353 </w:t>
      </w:r>
      <w:bookmarkStart w:id="1" w:name="_Hlk126307752"/>
      <w:r w:rsidRPr="00480CC8">
        <w:rPr>
          <w:rFonts w:eastAsia="Calibri"/>
          <w:lang w:eastAsia="en-US"/>
        </w:rPr>
        <w:t>«Об утверждении административного регламента 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bookmarkEnd w:id="1"/>
    </w:p>
    <w:p w14:paraId="6FCB6EC9" w14:textId="77777777" w:rsidR="00480CC8" w:rsidRDefault="00480CC8" w:rsidP="00480CC8">
      <w:pPr>
        <w:suppressAutoHyphens/>
        <w:rPr>
          <w:rFonts w:eastAsia="Calibri"/>
          <w:lang w:eastAsia="en-US"/>
        </w:rPr>
      </w:pPr>
    </w:p>
    <w:p w14:paraId="6A65F527" w14:textId="77777777" w:rsidR="00480CC8" w:rsidRPr="00480CC8" w:rsidRDefault="00480CC8" w:rsidP="00480CC8">
      <w:pPr>
        <w:suppressAutoHyphens/>
        <w:rPr>
          <w:rFonts w:eastAsia="Calibri"/>
          <w:lang w:eastAsia="en-US"/>
        </w:rPr>
      </w:pPr>
    </w:p>
    <w:p w14:paraId="647ACBBB" w14:textId="77777777" w:rsidR="00480CC8" w:rsidRPr="00480CC8" w:rsidRDefault="00480CC8" w:rsidP="00480CC8">
      <w:pPr>
        <w:autoSpaceDE w:val="0"/>
        <w:autoSpaceDN w:val="0"/>
        <w:adjustRightInd w:val="0"/>
        <w:ind w:firstLine="709"/>
        <w:jc w:val="both"/>
        <w:rPr>
          <w:rFonts w:eastAsia="Calibri"/>
          <w:iCs/>
          <w:lang w:eastAsia="en-US"/>
        </w:rPr>
      </w:pPr>
      <w:r w:rsidRPr="00480CC8">
        <w:rPr>
          <w:rFonts w:eastAsia="Calibri"/>
          <w:iCs/>
          <w:lang w:eastAsia="en-US"/>
        </w:rPr>
        <w:t xml:space="preserve">В соответствии с Федеральными законами от 06.10.2003 № 131-ФЗ </w:t>
      </w:r>
      <w:r w:rsidR="009B31E6">
        <w:rPr>
          <w:rFonts w:eastAsia="Calibri"/>
          <w:iCs/>
          <w:lang w:eastAsia="en-US"/>
        </w:rPr>
        <w:t xml:space="preserve">                     </w:t>
      </w:r>
      <w:proofErr w:type="gramStart"/>
      <w:r w:rsidR="009B31E6">
        <w:rPr>
          <w:rFonts w:eastAsia="Calibri"/>
          <w:iCs/>
          <w:lang w:eastAsia="en-US"/>
        </w:rPr>
        <w:t xml:space="preserve">   </w:t>
      </w:r>
      <w:r w:rsidRPr="00480CC8">
        <w:rPr>
          <w:rFonts w:eastAsia="Calibri"/>
          <w:iCs/>
          <w:lang w:eastAsia="en-US"/>
        </w:rPr>
        <w:t>«</w:t>
      </w:r>
      <w:proofErr w:type="gramEnd"/>
      <w:r w:rsidRPr="00480CC8">
        <w:rPr>
          <w:rFonts w:eastAsia="Calibri"/>
          <w:iCs/>
          <w:lang w:eastAsia="en-US"/>
        </w:rPr>
        <w:t xml:space="preserve">Об общих принципах организации местного самоуправления в Российской Федерации», от 27.07.2010 № 210-ФЗ «Об организации предоставления государственных и муниципальных услуг»: </w:t>
      </w:r>
    </w:p>
    <w:p w14:paraId="55E6BAB8" w14:textId="77777777" w:rsidR="00480CC8" w:rsidRPr="00480CC8" w:rsidRDefault="00480CC8" w:rsidP="00480CC8">
      <w:pPr>
        <w:suppressAutoHyphens/>
        <w:ind w:firstLine="709"/>
        <w:jc w:val="both"/>
        <w:rPr>
          <w:rFonts w:eastAsia="Calibri"/>
          <w:iCs/>
          <w:lang w:eastAsia="en-US"/>
        </w:rPr>
      </w:pPr>
    </w:p>
    <w:p w14:paraId="0F96135E" w14:textId="77777777" w:rsidR="00480CC8" w:rsidRPr="00480CC8" w:rsidRDefault="00480CC8" w:rsidP="009B31E6">
      <w:pPr>
        <w:suppressAutoHyphens/>
        <w:ind w:firstLine="709"/>
        <w:jc w:val="both"/>
        <w:rPr>
          <w:rFonts w:eastAsia="Calibri"/>
          <w:iCs/>
          <w:lang w:eastAsia="en-US"/>
        </w:rPr>
      </w:pPr>
      <w:r w:rsidRPr="00480CC8">
        <w:rPr>
          <w:rFonts w:eastAsia="Calibri"/>
          <w:iCs/>
          <w:lang w:eastAsia="en-US"/>
        </w:rPr>
        <w:t xml:space="preserve">1. Внести </w:t>
      </w:r>
      <w:r w:rsidRPr="00480CC8">
        <w:rPr>
          <w:rFonts w:eastAsia="Calibri"/>
          <w:lang w:eastAsia="en-US"/>
        </w:rPr>
        <w:t>в приложение к постановлению администрации района                               от 02.03.2022 № 353 «Об утверждении административного регламента 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r w:rsidRPr="00480CC8">
        <w:rPr>
          <w:rFonts w:eastAsia="Calibri"/>
          <w:iCs/>
          <w:lang w:eastAsia="en-US"/>
        </w:rPr>
        <w:t xml:space="preserve"> </w:t>
      </w:r>
      <w:r w:rsidRPr="00480CC8">
        <w:rPr>
          <w:rFonts w:eastAsia="Calibri"/>
          <w:lang w:eastAsia="en-US"/>
        </w:rPr>
        <w:t>следующие</w:t>
      </w:r>
      <w:r w:rsidRPr="00480CC8">
        <w:rPr>
          <w:rFonts w:eastAsia="Calibri"/>
          <w:iCs/>
          <w:lang w:eastAsia="en-US"/>
        </w:rPr>
        <w:t xml:space="preserve"> изменения:</w:t>
      </w:r>
    </w:p>
    <w:p w14:paraId="0B71AD8E" w14:textId="77777777" w:rsidR="009B31E6" w:rsidRDefault="00480CC8" w:rsidP="009B31E6">
      <w:pPr>
        <w:suppressAutoHyphens/>
        <w:ind w:firstLine="709"/>
        <w:jc w:val="both"/>
        <w:rPr>
          <w:rFonts w:eastAsia="Calibri"/>
          <w:lang w:eastAsia="en-US"/>
        </w:rPr>
      </w:pPr>
      <w:r w:rsidRPr="00480CC8">
        <w:rPr>
          <w:rFonts w:eastAsia="Calibri"/>
          <w:lang w:eastAsia="en-US"/>
        </w:rPr>
        <w:t xml:space="preserve">1.1. Подпункт 2.6.4 пункта 2.6 дополнить </w:t>
      </w:r>
      <w:r w:rsidR="009B31E6">
        <w:rPr>
          <w:rFonts w:eastAsia="Calibri"/>
          <w:lang w:eastAsia="en-US"/>
        </w:rPr>
        <w:t>подпунктом</w:t>
      </w:r>
      <w:r w:rsidRPr="00480CC8">
        <w:rPr>
          <w:rFonts w:eastAsia="Calibri"/>
          <w:lang w:eastAsia="en-US"/>
        </w:rPr>
        <w:t xml:space="preserve"> следующего содержания</w:t>
      </w:r>
      <w:r w:rsidR="009B31E6">
        <w:rPr>
          <w:rFonts w:eastAsia="Calibri"/>
          <w:lang w:eastAsia="en-US"/>
        </w:rPr>
        <w:t>:</w:t>
      </w:r>
      <w:r w:rsidRPr="00480CC8">
        <w:rPr>
          <w:rFonts w:eastAsia="Calibri"/>
          <w:lang w:eastAsia="en-US"/>
        </w:rPr>
        <w:t xml:space="preserve"> </w:t>
      </w:r>
    </w:p>
    <w:p w14:paraId="231BE11A" w14:textId="77777777" w:rsidR="00480CC8" w:rsidRPr="00480CC8" w:rsidRDefault="00480CC8" w:rsidP="009B31E6">
      <w:pPr>
        <w:suppressAutoHyphens/>
        <w:ind w:firstLine="709"/>
        <w:jc w:val="both"/>
        <w:rPr>
          <w:rFonts w:eastAsia="Calibri"/>
          <w:lang w:eastAsia="en-US"/>
        </w:rPr>
      </w:pPr>
      <w:r w:rsidRPr="00480CC8">
        <w:rPr>
          <w:rFonts w:eastAsia="Calibri"/>
          <w:lang w:eastAsia="en-US"/>
        </w:rPr>
        <w:t>«5)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w:t>
      </w:r>
      <w:r w:rsidR="009B31E6">
        <w:rPr>
          <w:rFonts w:eastAsia="Calibri"/>
          <w:lang w:eastAsia="en-US"/>
        </w:rPr>
        <w:t xml:space="preserve"> Федерального закона № 210-ФЗ, </w:t>
      </w:r>
      <w:r w:rsidRPr="00480CC8">
        <w:rPr>
          <w:rFonts w:eastAsia="Calibri"/>
          <w:lang w:eastAsia="en-US"/>
        </w:rPr>
        <w:t>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7F9764FA" w14:textId="77777777" w:rsidR="009B31E6" w:rsidRDefault="00480CC8" w:rsidP="009B31E6">
      <w:pPr>
        <w:suppressAutoHyphens/>
        <w:ind w:firstLine="709"/>
        <w:jc w:val="both"/>
        <w:rPr>
          <w:rFonts w:eastAsia="Calibri"/>
          <w:lang w:eastAsia="en-US"/>
        </w:rPr>
      </w:pPr>
      <w:r w:rsidRPr="00480CC8">
        <w:rPr>
          <w:rFonts w:eastAsia="Calibri"/>
          <w:lang w:eastAsia="en-US"/>
        </w:rPr>
        <w:t>1.2. Подпункт 7 пункта 5.1 изложить в следующей редакции</w:t>
      </w:r>
      <w:r w:rsidR="009B31E6">
        <w:rPr>
          <w:rFonts w:eastAsia="Calibri"/>
          <w:lang w:eastAsia="en-US"/>
        </w:rPr>
        <w:t>:</w:t>
      </w:r>
      <w:r w:rsidRPr="00480CC8">
        <w:rPr>
          <w:rFonts w:eastAsia="Calibri"/>
          <w:lang w:eastAsia="en-US"/>
        </w:rPr>
        <w:t xml:space="preserve"> </w:t>
      </w:r>
    </w:p>
    <w:p w14:paraId="6E09D669" w14:textId="77777777" w:rsidR="00480CC8" w:rsidRPr="00480CC8" w:rsidRDefault="00480CC8" w:rsidP="009B31E6">
      <w:pPr>
        <w:suppressAutoHyphens/>
        <w:ind w:firstLine="709"/>
        <w:jc w:val="both"/>
        <w:rPr>
          <w:rFonts w:eastAsia="Calibri"/>
          <w:lang w:eastAsia="en-US"/>
        </w:rPr>
      </w:pPr>
      <w:r w:rsidRPr="00480CC8">
        <w:rPr>
          <w:rFonts w:eastAsia="Calibri"/>
          <w:lang w:eastAsia="en-US"/>
        </w:rPr>
        <w:lastRenderedPageBreak/>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w:t>
      </w:r>
      <w:r w:rsidR="009B31E6">
        <w:rPr>
          <w:rFonts w:eastAsia="Calibri"/>
          <w:lang w:eastAsia="en-US"/>
        </w:rPr>
        <w:t xml:space="preserve">                       </w:t>
      </w:r>
      <w:r w:rsidRPr="00480CC8">
        <w:rPr>
          <w:rFonts w:eastAsia="Calibri"/>
          <w:lang w:eastAsia="en-US"/>
        </w:rPr>
        <w:t xml:space="preserve">№ 210-ФЗ, или их работников в исправлении допущенных ими опечаток </w:t>
      </w:r>
      <w:r w:rsidR="009B31E6">
        <w:rPr>
          <w:rFonts w:eastAsia="Calibri"/>
          <w:lang w:eastAsia="en-US"/>
        </w:rPr>
        <w:t xml:space="preserve">                           </w:t>
      </w:r>
      <w:r w:rsidRPr="00480CC8">
        <w:rPr>
          <w:rFonts w:eastAsia="Calibri"/>
          <w:lang w:eastAsia="en-US"/>
        </w:rPr>
        <w:t xml:space="preserve">и ошибок в выданных в результате предоставления муниципальной услуги документах либо нарушение установленного срока таких исправлений. </w:t>
      </w:r>
      <w:r w:rsidR="009B31E6">
        <w:rPr>
          <w:rFonts w:eastAsia="Calibri"/>
          <w:lang w:eastAsia="en-US"/>
        </w:rPr>
        <w:t xml:space="preserve">                             </w:t>
      </w:r>
      <w:r w:rsidRPr="00480CC8">
        <w:rPr>
          <w:rFonts w:eastAsia="Calibri"/>
          <w:lang w:eastAsia="en-US"/>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0A736346" w14:textId="77777777" w:rsidR="00480CC8" w:rsidRPr="00480CC8" w:rsidRDefault="00480CC8" w:rsidP="009B31E6">
      <w:pPr>
        <w:suppressAutoHyphens/>
        <w:ind w:firstLine="709"/>
        <w:jc w:val="both"/>
        <w:rPr>
          <w:rFonts w:eastAsia="Calibri"/>
          <w:lang w:eastAsia="en-US"/>
        </w:rPr>
      </w:pPr>
      <w:bookmarkStart w:id="2" w:name="_Hlk126334116"/>
      <w:r w:rsidRPr="00480CC8">
        <w:rPr>
          <w:rFonts w:eastAsia="Calibri"/>
          <w:lang w:eastAsia="en-US"/>
        </w:rPr>
        <w:t>1.3. В пу</w:t>
      </w:r>
      <w:r w:rsidR="009B31E6">
        <w:rPr>
          <w:rFonts w:eastAsia="Calibri"/>
          <w:lang w:eastAsia="en-US"/>
        </w:rPr>
        <w:t>нкте 5.5 слова «10 рабочих дней» заменить</w:t>
      </w:r>
      <w:r w:rsidRPr="00480CC8">
        <w:rPr>
          <w:rFonts w:eastAsia="Calibri"/>
          <w:lang w:eastAsia="en-US"/>
        </w:rPr>
        <w:t xml:space="preserve"> слова</w:t>
      </w:r>
      <w:r w:rsidR="009B31E6">
        <w:rPr>
          <w:rFonts w:eastAsia="Calibri"/>
          <w:lang w:eastAsia="en-US"/>
        </w:rPr>
        <w:t>ми</w:t>
      </w:r>
      <w:r w:rsidRPr="00480CC8">
        <w:rPr>
          <w:rFonts w:eastAsia="Calibri"/>
          <w:lang w:eastAsia="en-US"/>
        </w:rPr>
        <w:t xml:space="preserve"> «пяти раб</w:t>
      </w:r>
      <w:r w:rsidR="009B31E6">
        <w:rPr>
          <w:rFonts w:eastAsia="Calibri"/>
          <w:lang w:eastAsia="en-US"/>
        </w:rPr>
        <w:t>очих дней со дня ее регистрации</w:t>
      </w:r>
      <w:r w:rsidRPr="00480CC8">
        <w:rPr>
          <w:rFonts w:eastAsia="Calibri"/>
          <w:lang w:eastAsia="en-US"/>
        </w:rPr>
        <w:t>».</w:t>
      </w:r>
    </w:p>
    <w:bookmarkEnd w:id="2"/>
    <w:p w14:paraId="07B421EA" w14:textId="77777777" w:rsidR="00480CC8" w:rsidRPr="00480CC8" w:rsidRDefault="009B31E6" w:rsidP="00480CC8">
      <w:pPr>
        <w:tabs>
          <w:tab w:val="left" w:pos="993"/>
        </w:tabs>
        <w:autoSpaceDE w:val="0"/>
        <w:autoSpaceDN w:val="0"/>
        <w:adjustRightInd w:val="0"/>
        <w:ind w:firstLine="709"/>
        <w:jc w:val="both"/>
        <w:outlineLvl w:val="0"/>
        <w:rPr>
          <w:rFonts w:eastAsia="Calibri"/>
          <w:lang w:eastAsia="en-US"/>
        </w:rPr>
      </w:pPr>
      <w:r>
        <w:rPr>
          <w:rFonts w:eastAsia="Calibri"/>
          <w:lang w:eastAsia="en-US"/>
        </w:rPr>
        <w:t>1.4. Абзац четвертый</w:t>
      </w:r>
      <w:r w:rsidR="00480CC8" w:rsidRPr="00480CC8">
        <w:rPr>
          <w:rFonts w:eastAsia="Calibri"/>
          <w:lang w:eastAsia="en-US"/>
        </w:rPr>
        <w:t xml:space="preserve"> пункта 5.7 признать утратившим силу.</w:t>
      </w:r>
    </w:p>
    <w:p w14:paraId="2485CB4D" w14:textId="77777777" w:rsidR="00480CC8" w:rsidRPr="00480CC8" w:rsidRDefault="00480CC8" w:rsidP="00480CC8">
      <w:pPr>
        <w:tabs>
          <w:tab w:val="left" w:pos="993"/>
        </w:tabs>
        <w:autoSpaceDE w:val="0"/>
        <w:autoSpaceDN w:val="0"/>
        <w:adjustRightInd w:val="0"/>
        <w:ind w:firstLine="709"/>
        <w:jc w:val="both"/>
        <w:outlineLvl w:val="0"/>
        <w:rPr>
          <w:rFonts w:eastAsia="Calibri"/>
          <w:lang w:eastAsia="en-US"/>
        </w:rPr>
      </w:pPr>
      <w:r w:rsidRPr="00480CC8">
        <w:rPr>
          <w:rFonts w:eastAsia="Calibri"/>
          <w:lang w:eastAsia="en-US"/>
        </w:rPr>
        <w:t xml:space="preserve">1.5. Раздел </w:t>
      </w:r>
      <w:r w:rsidRPr="00480CC8">
        <w:rPr>
          <w:rFonts w:eastAsia="Calibri"/>
          <w:lang w:val="en-US" w:eastAsia="en-US"/>
        </w:rPr>
        <w:t>V</w:t>
      </w:r>
      <w:r w:rsidRPr="00480CC8">
        <w:rPr>
          <w:rFonts w:eastAsia="Calibri"/>
          <w:lang w:eastAsia="en-US"/>
        </w:rPr>
        <w:t xml:space="preserve"> дополнить пунктами</w:t>
      </w:r>
      <w:r w:rsidR="009B31E6">
        <w:rPr>
          <w:rFonts w:eastAsia="Calibri"/>
          <w:lang w:eastAsia="en-US"/>
        </w:rPr>
        <w:t xml:space="preserve"> 5.8‒5.11</w:t>
      </w:r>
      <w:r w:rsidRPr="00480CC8">
        <w:rPr>
          <w:rFonts w:eastAsia="Calibri"/>
          <w:lang w:eastAsia="en-US"/>
        </w:rPr>
        <w:t xml:space="preserve"> следующего содержания: </w:t>
      </w:r>
    </w:p>
    <w:p w14:paraId="3BD512C7" w14:textId="77777777" w:rsidR="00480CC8" w:rsidRPr="00480CC8" w:rsidRDefault="00480CC8" w:rsidP="00480CC8">
      <w:pPr>
        <w:tabs>
          <w:tab w:val="left" w:pos="993"/>
        </w:tabs>
        <w:autoSpaceDE w:val="0"/>
        <w:autoSpaceDN w:val="0"/>
        <w:adjustRightInd w:val="0"/>
        <w:ind w:firstLine="709"/>
        <w:jc w:val="both"/>
        <w:outlineLvl w:val="0"/>
        <w:rPr>
          <w:rFonts w:eastAsia="Calibri"/>
          <w:lang w:eastAsia="en-US"/>
        </w:rPr>
      </w:pPr>
      <w:r w:rsidRPr="00480CC8">
        <w:rPr>
          <w:rFonts w:eastAsia="Calibri"/>
          <w:lang w:eastAsia="en-US"/>
        </w:rPr>
        <w:t>«5.8. Не позднее дня, следующего за днем принятия решения, указанного в пункте 5.7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783E32E8" w14:textId="77777777" w:rsidR="00480CC8" w:rsidRPr="00480CC8" w:rsidRDefault="00480CC8" w:rsidP="00480CC8">
      <w:pPr>
        <w:tabs>
          <w:tab w:val="left" w:pos="993"/>
        </w:tabs>
        <w:autoSpaceDE w:val="0"/>
        <w:autoSpaceDN w:val="0"/>
        <w:adjustRightInd w:val="0"/>
        <w:ind w:firstLine="709"/>
        <w:jc w:val="both"/>
        <w:outlineLvl w:val="0"/>
        <w:rPr>
          <w:rFonts w:eastAsia="Calibri"/>
          <w:lang w:eastAsia="en-US"/>
        </w:rPr>
      </w:pPr>
      <w:r w:rsidRPr="00480CC8">
        <w:rPr>
          <w:rFonts w:eastAsia="Calibri"/>
          <w:lang w:eastAsia="en-US"/>
        </w:rPr>
        <w:t>5.9. В случае признания жалобы подлежащей удовлетворению в ответе заявителю, указанном в пункте 5.8 настоящего Административного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 210-ФЗ</w:t>
      </w:r>
      <w:r w:rsidR="009B31E6">
        <w:rPr>
          <w:rFonts w:eastAsia="Calibri"/>
          <w:lang w:eastAsia="en-US"/>
        </w:rPr>
        <w:t>,</w:t>
      </w:r>
      <w:r w:rsidRPr="00480CC8">
        <w:rPr>
          <w:rFonts w:eastAsia="Calibri"/>
          <w:lang w:eastAsia="en-US"/>
        </w:rPr>
        <w:t xml:space="preserve">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0533ED97" w14:textId="77777777" w:rsidR="00480CC8" w:rsidRPr="00480CC8" w:rsidRDefault="00480CC8" w:rsidP="00480CC8">
      <w:pPr>
        <w:tabs>
          <w:tab w:val="left" w:pos="993"/>
        </w:tabs>
        <w:autoSpaceDE w:val="0"/>
        <w:autoSpaceDN w:val="0"/>
        <w:adjustRightInd w:val="0"/>
        <w:ind w:firstLine="709"/>
        <w:jc w:val="both"/>
        <w:outlineLvl w:val="0"/>
        <w:rPr>
          <w:rFonts w:eastAsia="Calibri"/>
          <w:lang w:eastAsia="en-US"/>
        </w:rPr>
      </w:pPr>
      <w:r w:rsidRPr="00480CC8">
        <w:rPr>
          <w:rFonts w:eastAsia="Calibri"/>
          <w:lang w:eastAsia="en-US"/>
        </w:rPr>
        <w:t xml:space="preserve">5.10. В случае </w:t>
      </w:r>
      <w:proofErr w:type="gramStart"/>
      <w:r w:rsidRPr="00480CC8">
        <w:rPr>
          <w:rFonts w:eastAsia="Calibri"/>
          <w:lang w:eastAsia="en-US"/>
        </w:rPr>
        <w:t>признания жалобы</w:t>
      </w:r>
      <w:proofErr w:type="gramEnd"/>
      <w:r w:rsidRPr="00480CC8">
        <w:rPr>
          <w:rFonts w:eastAsia="Calibri"/>
          <w:lang w:eastAsia="en-US"/>
        </w:rPr>
        <w:t xml:space="preserve"> не подлежащей удовлетворению в ответе заявителю, указанном в пункте 5.8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14:paraId="342E5E59" w14:textId="77777777" w:rsidR="00480CC8" w:rsidRPr="00480CC8" w:rsidRDefault="00480CC8" w:rsidP="00480CC8">
      <w:pPr>
        <w:tabs>
          <w:tab w:val="left" w:pos="993"/>
        </w:tabs>
        <w:autoSpaceDE w:val="0"/>
        <w:autoSpaceDN w:val="0"/>
        <w:adjustRightInd w:val="0"/>
        <w:ind w:firstLine="709"/>
        <w:jc w:val="both"/>
        <w:outlineLvl w:val="0"/>
        <w:rPr>
          <w:rFonts w:eastAsia="Calibri"/>
          <w:lang w:eastAsia="en-US"/>
        </w:rPr>
      </w:pPr>
      <w:r w:rsidRPr="00480CC8">
        <w:rPr>
          <w:rFonts w:eastAsia="Calibri"/>
          <w:lang w:eastAsia="en-US"/>
        </w:rPr>
        <w:t>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пунктом 5.2, незамедлительно направляют имеющиеся материалы в органы прокуратуры.».</w:t>
      </w:r>
    </w:p>
    <w:p w14:paraId="71E6416A" w14:textId="77777777" w:rsidR="00480CC8" w:rsidRPr="00480CC8" w:rsidRDefault="00480CC8" w:rsidP="00480CC8">
      <w:pPr>
        <w:tabs>
          <w:tab w:val="left" w:pos="993"/>
        </w:tabs>
        <w:autoSpaceDE w:val="0"/>
        <w:autoSpaceDN w:val="0"/>
        <w:adjustRightInd w:val="0"/>
        <w:ind w:firstLine="709"/>
        <w:jc w:val="both"/>
        <w:outlineLvl w:val="0"/>
        <w:rPr>
          <w:rFonts w:eastAsia="Calibri"/>
          <w:lang w:eastAsia="en-US"/>
        </w:rPr>
      </w:pPr>
    </w:p>
    <w:p w14:paraId="29686B7B" w14:textId="77777777" w:rsidR="00480CC8" w:rsidRPr="00480CC8" w:rsidRDefault="00480CC8" w:rsidP="00480CC8">
      <w:pPr>
        <w:ind w:firstLine="709"/>
        <w:jc w:val="both"/>
      </w:pPr>
      <w:r w:rsidRPr="00480CC8">
        <w:t xml:space="preserve">2. 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t>
      </w:r>
      <w:hyperlink r:id="rId9" w:history="1">
        <w:r w:rsidRPr="00480CC8">
          <w:t>www.nvraion.ru</w:t>
        </w:r>
      </w:hyperlink>
      <w:r w:rsidRPr="00480CC8">
        <w:t>.</w:t>
      </w:r>
    </w:p>
    <w:p w14:paraId="25F01DC9" w14:textId="77777777" w:rsidR="00480CC8" w:rsidRPr="00480CC8" w:rsidRDefault="00480CC8" w:rsidP="00480CC8">
      <w:pPr>
        <w:ind w:firstLine="709"/>
        <w:jc w:val="both"/>
      </w:pPr>
      <w:r w:rsidRPr="00480CC8">
        <w:lastRenderedPageBreak/>
        <w:t xml:space="preserve">3. Управлению общественных связей и информационной политики администрации района </w:t>
      </w:r>
      <w:r w:rsidR="009B31E6">
        <w:t xml:space="preserve">(С.Ю. Маликов) </w:t>
      </w:r>
      <w:r w:rsidRPr="00480CC8">
        <w:t>опубликовать постановление в приложении «Официальный бюллетень» к районной газете «Новости Приобья».</w:t>
      </w:r>
    </w:p>
    <w:p w14:paraId="07B3622B" w14:textId="77777777" w:rsidR="00480CC8" w:rsidRPr="00480CC8" w:rsidRDefault="00480CC8" w:rsidP="00480CC8">
      <w:pPr>
        <w:tabs>
          <w:tab w:val="left" w:pos="993"/>
        </w:tabs>
        <w:autoSpaceDE w:val="0"/>
        <w:autoSpaceDN w:val="0"/>
        <w:adjustRightInd w:val="0"/>
        <w:ind w:firstLine="709"/>
        <w:jc w:val="both"/>
        <w:outlineLvl w:val="0"/>
        <w:rPr>
          <w:rFonts w:eastAsia="Calibri"/>
          <w:lang w:eastAsia="en-US"/>
        </w:rPr>
      </w:pPr>
    </w:p>
    <w:p w14:paraId="07C9BD4D" w14:textId="77777777" w:rsidR="00480CC8" w:rsidRPr="00480CC8" w:rsidRDefault="00480CC8" w:rsidP="00480CC8">
      <w:pPr>
        <w:tabs>
          <w:tab w:val="left" w:pos="993"/>
        </w:tabs>
        <w:autoSpaceDE w:val="0"/>
        <w:autoSpaceDN w:val="0"/>
        <w:adjustRightInd w:val="0"/>
        <w:ind w:firstLine="709"/>
        <w:jc w:val="both"/>
        <w:outlineLvl w:val="0"/>
        <w:rPr>
          <w:rFonts w:eastAsia="Calibri"/>
          <w:lang w:eastAsia="en-US"/>
        </w:rPr>
      </w:pPr>
      <w:r w:rsidRPr="00480CC8">
        <w:rPr>
          <w:rFonts w:eastAsia="Calibri"/>
          <w:lang w:eastAsia="en-US"/>
        </w:rPr>
        <w:t xml:space="preserve">4. Постановление вступает в силу после его официального опубликования (обнародования). </w:t>
      </w:r>
    </w:p>
    <w:p w14:paraId="616FF6DB" w14:textId="77777777" w:rsidR="00480CC8" w:rsidRPr="00480CC8" w:rsidRDefault="00480CC8" w:rsidP="00480CC8">
      <w:pPr>
        <w:tabs>
          <w:tab w:val="left" w:pos="993"/>
        </w:tabs>
        <w:autoSpaceDE w:val="0"/>
        <w:autoSpaceDN w:val="0"/>
        <w:adjustRightInd w:val="0"/>
        <w:ind w:firstLine="709"/>
        <w:jc w:val="both"/>
        <w:outlineLvl w:val="0"/>
        <w:rPr>
          <w:rFonts w:eastAsia="Calibri"/>
          <w:lang w:eastAsia="en-US"/>
        </w:rPr>
      </w:pPr>
    </w:p>
    <w:p w14:paraId="1F5E1F21" w14:textId="77777777" w:rsidR="00480CC8" w:rsidRPr="00480CC8" w:rsidRDefault="00480CC8" w:rsidP="00480CC8">
      <w:pPr>
        <w:tabs>
          <w:tab w:val="left" w:pos="993"/>
        </w:tabs>
        <w:autoSpaceDE w:val="0"/>
        <w:autoSpaceDN w:val="0"/>
        <w:adjustRightInd w:val="0"/>
        <w:ind w:firstLine="709"/>
        <w:jc w:val="both"/>
        <w:outlineLvl w:val="0"/>
        <w:rPr>
          <w:rFonts w:eastAsia="Calibri"/>
          <w:color w:val="000000" w:themeColor="text1"/>
          <w:lang w:eastAsia="en-US"/>
        </w:rPr>
      </w:pPr>
      <w:r w:rsidRPr="00480CC8">
        <w:rPr>
          <w:rFonts w:eastAsia="Calibri"/>
          <w:lang w:eastAsia="en-US"/>
        </w:rPr>
        <w:t xml:space="preserve">5. </w:t>
      </w:r>
      <w:r w:rsidRPr="00480CC8">
        <w:rPr>
          <w:color w:val="000000" w:themeColor="text1"/>
          <w:szCs w:val="22"/>
        </w:rPr>
        <w:t xml:space="preserve">Контроль за выполнением постановления </w:t>
      </w:r>
      <w:r w:rsidRPr="00480CC8">
        <w:rPr>
          <w:color w:val="000000" w:themeColor="text1"/>
        </w:rPr>
        <w:t>возложить на исполняющего обязанности заместителя начальника управления – главного архитектора управления градостроительства, развития жилищно-коммунального комплекса                     и энергетики администрации района В.В. Тиханов</w:t>
      </w:r>
      <w:r w:rsidR="009B31E6">
        <w:rPr>
          <w:color w:val="000000" w:themeColor="text1"/>
        </w:rPr>
        <w:t>а</w:t>
      </w:r>
      <w:r w:rsidRPr="00480CC8">
        <w:rPr>
          <w:color w:val="000000" w:themeColor="text1"/>
        </w:rPr>
        <w:t>.</w:t>
      </w:r>
    </w:p>
    <w:p w14:paraId="78DCFA38" w14:textId="77777777" w:rsidR="00480CC8" w:rsidRPr="00480CC8" w:rsidRDefault="00480CC8" w:rsidP="00480CC8">
      <w:pPr>
        <w:tabs>
          <w:tab w:val="left" w:pos="993"/>
        </w:tabs>
        <w:autoSpaceDE w:val="0"/>
        <w:autoSpaceDN w:val="0"/>
        <w:adjustRightInd w:val="0"/>
        <w:ind w:firstLine="709"/>
        <w:jc w:val="both"/>
        <w:outlineLvl w:val="0"/>
        <w:rPr>
          <w:rFonts w:eastAsia="Calibri"/>
          <w:lang w:eastAsia="en-US"/>
        </w:rPr>
      </w:pPr>
    </w:p>
    <w:p w14:paraId="50783040" w14:textId="77777777" w:rsidR="00480CC8" w:rsidRPr="00480CC8" w:rsidRDefault="00480CC8" w:rsidP="00480CC8">
      <w:pPr>
        <w:adjustRightInd w:val="0"/>
        <w:jc w:val="both"/>
        <w:outlineLvl w:val="0"/>
        <w:rPr>
          <w:szCs w:val="20"/>
        </w:rPr>
      </w:pPr>
    </w:p>
    <w:p w14:paraId="2DDFF579" w14:textId="77777777" w:rsidR="00B15C1C" w:rsidRPr="00B15C1C" w:rsidRDefault="00B15C1C" w:rsidP="00B15C1C">
      <w:pPr>
        <w:jc w:val="both"/>
        <w:rPr>
          <w:color w:val="000000"/>
          <w:lang w:eastAsia="en-US"/>
        </w:rPr>
      </w:pPr>
    </w:p>
    <w:p w14:paraId="03D8DDDB" w14:textId="77777777" w:rsidR="00C02851" w:rsidRDefault="002365BD" w:rsidP="00D01631">
      <w:pPr>
        <w:tabs>
          <w:tab w:val="left" w:pos="0"/>
          <w:tab w:val="left" w:pos="8627"/>
        </w:tabs>
        <w:jc w:val="both"/>
        <w:rPr>
          <w:rFonts w:eastAsia="Calibri"/>
          <w:lang w:eastAsia="en-US"/>
        </w:rPr>
      </w:pPr>
      <w:r>
        <w:rPr>
          <w:rFonts w:eastAsia="Calibri"/>
          <w:lang w:eastAsia="en-US"/>
        </w:rPr>
        <w:t>Глава района                                                                                        Б.А. Саломатин</w:t>
      </w:r>
    </w:p>
    <w:p w14:paraId="31C3C532" w14:textId="77777777" w:rsidR="00484600" w:rsidRDefault="00484600" w:rsidP="00D01631">
      <w:pPr>
        <w:tabs>
          <w:tab w:val="left" w:pos="0"/>
          <w:tab w:val="left" w:pos="8627"/>
        </w:tabs>
        <w:jc w:val="both"/>
        <w:rPr>
          <w:rFonts w:eastAsia="Calibri"/>
          <w:lang w:eastAsia="en-US"/>
        </w:rPr>
      </w:pPr>
    </w:p>
    <w:p w14:paraId="3E70D034" w14:textId="77777777" w:rsidR="00484600" w:rsidRDefault="00484600" w:rsidP="00D01631">
      <w:pPr>
        <w:tabs>
          <w:tab w:val="left" w:pos="0"/>
          <w:tab w:val="left" w:pos="8627"/>
        </w:tabs>
        <w:jc w:val="both"/>
        <w:rPr>
          <w:rFonts w:eastAsia="Calibri"/>
          <w:lang w:eastAsia="en-US"/>
        </w:rPr>
      </w:pPr>
    </w:p>
    <w:p w14:paraId="08F027D8" w14:textId="77777777" w:rsidR="00484600" w:rsidRDefault="00484600" w:rsidP="00D01631">
      <w:pPr>
        <w:tabs>
          <w:tab w:val="left" w:pos="0"/>
          <w:tab w:val="left" w:pos="8627"/>
        </w:tabs>
        <w:jc w:val="both"/>
        <w:rPr>
          <w:rFonts w:eastAsia="Calibri"/>
          <w:lang w:eastAsia="en-US"/>
        </w:rPr>
      </w:pPr>
    </w:p>
    <w:p w14:paraId="003551DB" w14:textId="77777777" w:rsidR="00484600" w:rsidRDefault="00484600" w:rsidP="00D01631">
      <w:pPr>
        <w:tabs>
          <w:tab w:val="left" w:pos="0"/>
          <w:tab w:val="left" w:pos="8627"/>
        </w:tabs>
        <w:jc w:val="both"/>
        <w:rPr>
          <w:rFonts w:eastAsia="Calibri"/>
          <w:lang w:eastAsia="en-US"/>
        </w:rPr>
      </w:pPr>
    </w:p>
    <w:p w14:paraId="1891DD82" w14:textId="77777777" w:rsidR="00484600" w:rsidRDefault="00484600" w:rsidP="00D01631">
      <w:pPr>
        <w:tabs>
          <w:tab w:val="left" w:pos="0"/>
          <w:tab w:val="left" w:pos="8627"/>
        </w:tabs>
        <w:jc w:val="both"/>
        <w:rPr>
          <w:rFonts w:eastAsia="Calibri"/>
          <w:lang w:eastAsia="en-US"/>
        </w:rPr>
      </w:pPr>
    </w:p>
    <w:p w14:paraId="2EEB7861" w14:textId="77777777" w:rsidR="00484600" w:rsidRDefault="00484600" w:rsidP="00D01631">
      <w:pPr>
        <w:tabs>
          <w:tab w:val="left" w:pos="0"/>
          <w:tab w:val="left" w:pos="8627"/>
        </w:tabs>
        <w:jc w:val="both"/>
        <w:rPr>
          <w:rFonts w:eastAsia="Calibri"/>
          <w:lang w:eastAsia="en-US"/>
        </w:rPr>
      </w:pPr>
    </w:p>
    <w:sectPr w:rsidR="00484600" w:rsidSect="00D01631">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31DD3" w14:textId="77777777" w:rsidR="00120E96" w:rsidRDefault="00120E96">
      <w:r>
        <w:separator/>
      </w:r>
    </w:p>
  </w:endnote>
  <w:endnote w:type="continuationSeparator" w:id="0">
    <w:p w14:paraId="1AF9E2D0" w14:textId="77777777" w:rsidR="00120E96" w:rsidRDefault="0012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48C72" w14:textId="77777777" w:rsidR="00120E96" w:rsidRDefault="00120E96">
      <w:r>
        <w:separator/>
      </w:r>
    </w:p>
  </w:footnote>
  <w:footnote w:type="continuationSeparator" w:id="0">
    <w:p w14:paraId="2CFEB5DC" w14:textId="77777777" w:rsidR="00120E96" w:rsidRDefault="00120E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B5363D1"/>
    <w:multiLevelType w:val="multilevel"/>
    <w:tmpl w:val="0FC695D0"/>
    <w:lvl w:ilvl="0">
      <w:start w:val="1"/>
      <w:numFmt w:val="decimal"/>
      <w:lvlText w:val="%1."/>
      <w:lvlJc w:val="left"/>
      <w:pPr>
        <w:ind w:left="1069" w:hanging="360"/>
      </w:pPr>
    </w:lvl>
    <w:lvl w:ilvl="1">
      <w:start w:val="1"/>
      <w:numFmt w:val="decimal"/>
      <w:lvlText w:val="1.%2."/>
      <w:lvlJc w:val="left"/>
      <w:pPr>
        <w:ind w:left="1084" w:hanging="375"/>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30E46906"/>
    <w:multiLevelType w:val="multilevel"/>
    <w:tmpl w:val="C0E0EDAE"/>
    <w:lvl w:ilvl="0">
      <w:start w:val="1"/>
      <w:numFmt w:val="decimal"/>
      <w:lvlText w:val="%1."/>
      <w:lvlJc w:val="left"/>
      <w:pPr>
        <w:ind w:left="420" w:hanging="42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4"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58092898"/>
    <w:multiLevelType w:val="hybridMultilevel"/>
    <w:tmpl w:val="5128C52A"/>
    <w:lvl w:ilvl="0" w:tplc="16F2873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283D40"/>
    <w:multiLevelType w:val="multilevel"/>
    <w:tmpl w:val="D0DC04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6421390"/>
    <w:multiLevelType w:val="multilevel"/>
    <w:tmpl w:val="81A2ACFE"/>
    <w:lvl w:ilvl="0">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Text w:val="%1.%2."/>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3"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6"/>
  </w:num>
  <w:num w:numId="5">
    <w:abstractNumId w:val="31"/>
  </w:num>
  <w:num w:numId="6">
    <w:abstractNumId w:val="7"/>
  </w:num>
  <w:num w:numId="7">
    <w:abstractNumId w:val="15"/>
  </w:num>
  <w:num w:numId="8">
    <w:abstractNumId w:val="5"/>
  </w:num>
  <w:num w:numId="9">
    <w:abstractNumId w:val="10"/>
  </w:num>
  <w:num w:numId="10">
    <w:abstractNumId w:val="18"/>
  </w:num>
  <w:num w:numId="11">
    <w:abstractNumId w:val="17"/>
  </w:num>
  <w:num w:numId="12">
    <w:abstractNumId w:val="28"/>
  </w:num>
  <w:num w:numId="13">
    <w:abstractNumId w:val="25"/>
  </w:num>
  <w:num w:numId="14">
    <w:abstractNumId w:val="20"/>
  </w:num>
  <w:num w:numId="15">
    <w:abstractNumId w:val="0"/>
  </w:num>
  <w:num w:numId="16">
    <w:abstractNumId w:val="11"/>
  </w:num>
  <w:num w:numId="17">
    <w:abstractNumId w:val="19"/>
  </w:num>
  <w:num w:numId="18">
    <w:abstractNumId w:val="29"/>
  </w:num>
  <w:num w:numId="19">
    <w:abstractNumId w:val="34"/>
  </w:num>
  <w:num w:numId="20">
    <w:abstractNumId w:val="9"/>
  </w:num>
  <w:num w:numId="21">
    <w:abstractNumId w:val="24"/>
  </w:num>
  <w:num w:numId="22">
    <w:abstractNumId w:val="21"/>
  </w:num>
  <w:num w:numId="23">
    <w:abstractNumId w:val="33"/>
  </w:num>
  <w:num w:numId="24">
    <w:abstractNumId w:val="14"/>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27"/>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550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54AA"/>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4B6A"/>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6A57"/>
    <w:rsid w:val="00317A5D"/>
    <w:rsid w:val="003218C9"/>
    <w:rsid w:val="00321C83"/>
    <w:rsid w:val="003234E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5A92"/>
    <w:rsid w:val="0042656E"/>
    <w:rsid w:val="004277B2"/>
    <w:rsid w:val="00427AE7"/>
    <w:rsid w:val="004331AA"/>
    <w:rsid w:val="004341C4"/>
    <w:rsid w:val="00434373"/>
    <w:rsid w:val="004360F3"/>
    <w:rsid w:val="00436773"/>
    <w:rsid w:val="00436F7F"/>
    <w:rsid w:val="00437C71"/>
    <w:rsid w:val="0044068E"/>
    <w:rsid w:val="00442913"/>
    <w:rsid w:val="004432B9"/>
    <w:rsid w:val="00444A6E"/>
    <w:rsid w:val="00445046"/>
    <w:rsid w:val="004460D2"/>
    <w:rsid w:val="00451D35"/>
    <w:rsid w:val="00453459"/>
    <w:rsid w:val="004538DE"/>
    <w:rsid w:val="004574BE"/>
    <w:rsid w:val="004639AE"/>
    <w:rsid w:val="00463A57"/>
    <w:rsid w:val="004702B8"/>
    <w:rsid w:val="00471C09"/>
    <w:rsid w:val="00476B80"/>
    <w:rsid w:val="004773AF"/>
    <w:rsid w:val="00477A6B"/>
    <w:rsid w:val="004808F4"/>
    <w:rsid w:val="00480CC8"/>
    <w:rsid w:val="00482485"/>
    <w:rsid w:val="00482AF2"/>
    <w:rsid w:val="004830DE"/>
    <w:rsid w:val="00483357"/>
    <w:rsid w:val="004845F6"/>
    <w:rsid w:val="00484600"/>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6054"/>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4033"/>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339"/>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5200"/>
    <w:rsid w:val="008A33BF"/>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31E6"/>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5A2B"/>
    <w:rsid w:val="00B66923"/>
    <w:rsid w:val="00B67D91"/>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2851"/>
    <w:rsid w:val="00C0312C"/>
    <w:rsid w:val="00C04FE9"/>
    <w:rsid w:val="00C0680F"/>
    <w:rsid w:val="00C0721E"/>
    <w:rsid w:val="00C10BD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1631"/>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7741"/>
    <w:rsid w:val="00F279A5"/>
    <w:rsid w:val="00F32FBB"/>
    <w:rsid w:val="00F33EA4"/>
    <w:rsid w:val="00F35AE8"/>
    <w:rsid w:val="00F36667"/>
    <w:rsid w:val="00F425C0"/>
    <w:rsid w:val="00F4455B"/>
    <w:rsid w:val="00F46457"/>
    <w:rsid w:val="00F53031"/>
    <w:rsid w:val="00F544F3"/>
    <w:rsid w:val="00F54C65"/>
    <w:rsid w:val="00F605BA"/>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55041"/>
    <o:shapelayout v:ext="edit">
      <o:idmap v:ext="edit" data="1"/>
    </o:shapelayout>
  </w:shapeDefaults>
  <w:decimalSymbol w:val=","/>
  <w:listSeparator w:val=";"/>
  <w14:docId w14:val="5A7281AE"/>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55356873">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664472-49AE-4DCA-951B-8755FE1CF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570</Words>
  <Characters>4639</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2022-10-10T09:31:00Z</cp:lastPrinted>
  <dcterms:created xsi:type="dcterms:W3CDTF">2025-07-24T11:10:00Z</dcterms:created>
  <dcterms:modified xsi:type="dcterms:W3CDTF">2025-07-24T11:10:00Z</dcterms:modified>
</cp:coreProperties>
</file>